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BC" w:rsidRPr="003A6BBC" w:rsidRDefault="003A6BBC" w:rsidP="003A6BB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6A28938F" wp14:editId="31B1B409">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3A6BBC">
        <w:rPr>
          <w:rFonts w:ascii="Times New Roman" w:hAnsi="Times New Roman" w:cs="Times New Roman"/>
          <w:color w:val="FFFFFF"/>
          <w:sz w:val="24"/>
          <w:szCs w:val="24"/>
        </w:rPr>
        <w:t>x</w:t>
      </w:r>
    </w:p>
    <w:p w:rsidR="003A6BBC" w:rsidRPr="003A6BBC" w:rsidRDefault="003A6BBC" w:rsidP="003A6BBC">
      <w:pPr>
        <w:tabs>
          <w:tab w:val="left" w:pos="1116"/>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3A6BBC">
        <w:rPr>
          <w:rFonts w:ascii="Segoe UI" w:hAnsi="Segoe UI" w:cs="Segoe UI"/>
          <w:color w:val="808080"/>
          <w:sz w:val="20"/>
          <w:szCs w:val="20"/>
        </w:rPr>
        <w:t>__________________________________________________________________________________________________________________</w:t>
      </w:r>
    </w:p>
    <w:p w:rsidR="003A6BBC" w:rsidRPr="003A6BBC" w:rsidRDefault="003A6BBC" w:rsidP="003A6BB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3A6BBC">
        <w:rPr>
          <w:rFonts w:ascii="Segoe UI Semibold" w:hAnsi="Segoe UI Semibold" w:cs="Segoe UI Semibold"/>
          <w:color w:val="808080"/>
          <w:sz w:val="24"/>
          <w:szCs w:val="24"/>
        </w:rPr>
        <w:t>PATIENT:</w:t>
      </w:r>
      <w:r w:rsidRPr="003A6BBC">
        <w:rPr>
          <w:rFonts w:ascii="Segoe UI" w:hAnsi="Segoe UI" w:cs="Segoe UI"/>
          <w:color w:val="000000"/>
          <w:sz w:val="24"/>
          <w:szCs w:val="24"/>
        </w:rPr>
        <w:t xml:space="preserve"> </w:t>
      </w:r>
      <w:r w:rsidRPr="003A6BBC">
        <w:rPr>
          <w:rFonts w:ascii="Segoe UI" w:hAnsi="Segoe UI" w:cs="Segoe UI"/>
          <w:color w:val="000000"/>
          <w:sz w:val="24"/>
          <w:szCs w:val="24"/>
        </w:rPr>
        <w:fldChar w:fldCharType="begin"/>
      </w:r>
      <w:r w:rsidRPr="003A6BBC">
        <w:rPr>
          <w:rFonts w:ascii="Segoe UI" w:hAnsi="Segoe UI" w:cs="Segoe UI"/>
          <w:color w:val="000000"/>
          <w:sz w:val="24"/>
          <w:szCs w:val="24"/>
        </w:rPr>
        <w:instrText xml:space="preserve"> REF NG_MACRO "STANDARD" "cdPtFirstName" </w:instrText>
      </w:r>
      <w:r w:rsidRPr="003A6BBC">
        <w:rPr>
          <w:rFonts w:ascii="Segoe UI" w:hAnsi="Segoe UI" w:cs="Segoe UI"/>
          <w:color w:val="000000"/>
          <w:sz w:val="24"/>
          <w:szCs w:val="24"/>
        </w:rPr>
        <w:fldChar w:fldCharType="separate"/>
      </w:r>
      <w:r w:rsidRPr="003A6BBC">
        <w:rPr>
          <w:rFonts w:ascii="Segoe UI" w:hAnsi="Segoe UI" w:cs="Segoe UI"/>
          <w:color w:val="000000"/>
          <w:sz w:val="24"/>
          <w:szCs w:val="24"/>
        </w:rPr>
        <w:t>Candy</w:t>
      </w:r>
      <w:r w:rsidRPr="003A6BBC">
        <w:rPr>
          <w:rFonts w:ascii="Segoe UI" w:hAnsi="Segoe UI" w:cs="Segoe UI"/>
          <w:color w:val="000000"/>
          <w:sz w:val="24"/>
          <w:szCs w:val="24"/>
        </w:rPr>
        <w:fldChar w:fldCharType="end"/>
      </w:r>
      <w:r w:rsidRPr="003A6BBC">
        <w:rPr>
          <w:rFonts w:ascii="Segoe UI" w:hAnsi="Segoe UI" w:cs="Segoe UI"/>
          <w:color w:val="000000"/>
          <w:sz w:val="24"/>
          <w:szCs w:val="24"/>
        </w:rPr>
        <w:t xml:space="preserve"> </w:t>
      </w:r>
      <w:r w:rsidRPr="003A6BBC">
        <w:rPr>
          <w:rFonts w:ascii="Segoe UI" w:hAnsi="Segoe UI" w:cs="Segoe UI"/>
          <w:color w:val="000000"/>
          <w:sz w:val="24"/>
          <w:szCs w:val="24"/>
        </w:rPr>
        <w:fldChar w:fldCharType="begin"/>
      </w:r>
      <w:r w:rsidRPr="003A6BBC">
        <w:rPr>
          <w:rFonts w:ascii="Segoe UI" w:hAnsi="Segoe UI" w:cs="Segoe UI"/>
          <w:color w:val="000000"/>
          <w:sz w:val="24"/>
          <w:szCs w:val="24"/>
        </w:rPr>
        <w:instrText xml:space="preserve"> REF NG_MACRO "STANDARD" "cdPtLastName" </w:instrText>
      </w:r>
      <w:r w:rsidRPr="003A6BBC">
        <w:rPr>
          <w:rFonts w:ascii="Segoe UI" w:hAnsi="Segoe UI" w:cs="Segoe UI"/>
          <w:color w:val="000000"/>
          <w:sz w:val="24"/>
          <w:szCs w:val="24"/>
        </w:rPr>
        <w:fldChar w:fldCharType="separate"/>
      </w:r>
      <w:r w:rsidRPr="003A6BBC">
        <w:rPr>
          <w:rFonts w:ascii="Segoe UI" w:hAnsi="Segoe UI" w:cs="Segoe UI"/>
          <w:color w:val="000000"/>
          <w:sz w:val="24"/>
          <w:szCs w:val="24"/>
        </w:rPr>
        <w:t>Test</w:t>
      </w:r>
      <w:r w:rsidRPr="003A6BBC">
        <w:rPr>
          <w:rFonts w:ascii="Segoe UI" w:hAnsi="Segoe UI" w:cs="Segoe UI"/>
          <w:color w:val="000000"/>
          <w:sz w:val="24"/>
          <w:szCs w:val="24"/>
        </w:rPr>
        <w:fldChar w:fldCharType="end"/>
      </w:r>
    </w:p>
    <w:p w:rsidR="003A6BBC" w:rsidRPr="003A6BBC" w:rsidRDefault="003A6BBC" w:rsidP="003A6BB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3A6BBC">
        <w:rPr>
          <w:rFonts w:ascii="Segoe UI Semibold" w:hAnsi="Segoe UI Semibold" w:cs="Segoe UI Semibold"/>
          <w:color w:val="808080"/>
          <w:sz w:val="24"/>
          <w:szCs w:val="24"/>
        </w:rPr>
        <w:t>ACCOUNT #:</w:t>
      </w:r>
      <w:r w:rsidRPr="003A6BBC">
        <w:rPr>
          <w:rFonts w:ascii="Segoe UI" w:hAnsi="Segoe UI" w:cs="Segoe UI"/>
          <w:color w:val="000000"/>
          <w:sz w:val="24"/>
          <w:szCs w:val="24"/>
        </w:rPr>
        <w:t xml:space="preserve"> </w:t>
      </w:r>
      <w:r w:rsidRPr="003A6BBC">
        <w:rPr>
          <w:rFonts w:ascii="Segoe UI" w:hAnsi="Segoe UI" w:cs="Segoe UI"/>
          <w:color w:val="000000"/>
          <w:sz w:val="24"/>
          <w:szCs w:val="24"/>
        </w:rPr>
        <w:fldChar w:fldCharType="begin"/>
      </w:r>
      <w:r w:rsidRPr="003A6BBC">
        <w:rPr>
          <w:rFonts w:ascii="Segoe UI" w:hAnsi="Segoe UI" w:cs="Segoe UI"/>
          <w:color w:val="000000"/>
          <w:sz w:val="24"/>
          <w:szCs w:val="24"/>
        </w:rPr>
        <w:instrText xml:space="preserve"> REF NG_MACRO "STANDARD" "cdPtAcctNumber" </w:instrText>
      </w:r>
      <w:r w:rsidRPr="003A6BBC">
        <w:rPr>
          <w:rFonts w:ascii="Segoe UI" w:hAnsi="Segoe UI" w:cs="Segoe UI"/>
          <w:color w:val="000000"/>
          <w:sz w:val="24"/>
          <w:szCs w:val="24"/>
        </w:rPr>
        <w:fldChar w:fldCharType="separate"/>
      </w:r>
      <w:r w:rsidRPr="003A6BBC">
        <w:rPr>
          <w:rFonts w:ascii="Segoe UI" w:hAnsi="Segoe UI" w:cs="Segoe UI"/>
          <w:color w:val="000000"/>
          <w:sz w:val="24"/>
          <w:szCs w:val="24"/>
        </w:rPr>
        <w:t>379655</w:t>
      </w:r>
      <w:r w:rsidRPr="003A6BBC">
        <w:rPr>
          <w:rFonts w:ascii="Segoe UI" w:hAnsi="Segoe UI" w:cs="Segoe UI"/>
          <w:color w:val="000000"/>
          <w:sz w:val="24"/>
          <w:szCs w:val="24"/>
        </w:rPr>
        <w:fldChar w:fldCharType="end"/>
      </w:r>
    </w:p>
    <w:p w:rsidR="003A6BBC" w:rsidRPr="003A6BBC" w:rsidRDefault="003A6BBC" w:rsidP="003A6BB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808080"/>
          <w:sz w:val="20"/>
          <w:szCs w:val="20"/>
        </w:rPr>
      </w:pPr>
      <w:r w:rsidRPr="003A6BBC">
        <w:rPr>
          <w:rFonts w:ascii="Segoe UI" w:hAnsi="Segoe UI" w:cs="Segoe UI"/>
          <w:color w:val="808080"/>
          <w:sz w:val="20"/>
          <w:szCs w:val="20"/>
        </w:rPr>
        <w:t>__________________________________________________________________________________________________________________</w:t>
      </w:r>
    </w:p>
    <w:p w:rsidR="003A6BBC" w:rsidRPr="003A6BBC" w:rsidRDefault="003A6BBC" w:rsidP="003A6BB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b/>
          <w:color w:val="000000"/>
          <w:sz w:val="20"/>
          <w:szCs w:val="20"/>
        </w:rPr>
      </w:pPr>
      <w:r w:rsidRPr="003A6BBC">
        <w:rPr>
          <w:rFonts w:ascii="Segoe UI Semibold" w:hAnsi="Segoe UI Semibold" w:cs="Segoe UI Semibold"/>
          <w:b/>
          <w:color w:val="000000"/>
          <w:sz w:val="28"/>
          <w:szCs w:val="28"/>
        </w:rPr>
        <w:t>MUGA / RADIONUCLIDE VENTRICULOGRAM (RNV)</w:t>
      </w:r>
    </w:p>
    <w:p w:rsidR="003A6BBC" w:rsidRPr="003A6BBC" w:rsidRDefault="003A6BBC" w:rsidP="003A6BBC">
      <w:pPr>
        <w:autoSpaceDE w:val="0"/>
        <w:autoSpaceDN w:val="0"/>
        <w:adjustRightInd w:val="0"/>
        <w:spacing w:after="0" w:line="240" w:lineRule="auto"/>
        <w:rPr>
          <w:rFonts w:ascii="Times New Roman" w:hAnsi="Times New Roman" w:cs="Times New Roman"/>
          <w:sz w:val="24"/>
          <w:szCs w:val="24"/>
        </w:rPr>
      </w:pPr>
    </w:p>
    <w:p w:rsidR="003A6BBC" w:rsidRPr="001F69A9" w:rsidRDefault="003A6BBC" w:rsidP="003A6BB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rPr>
          <w:rFonts w:ascii="Times New Roman" w:hAnsi="Times New Roman" w:cs="Times New Roman"/>
          <w:b/>
          <w:bCs/>
          <w:sz w:val="24"/>
          <w:szCs w:val="24"/>
        </w:rPr>
      </w:pPr>
      <w:r w:rsidRPr="001F69A9">
        <w:rPr>
          <w:rFonts w:ascii="Times New Roman" w:hAnsi="Times New Roman" w:cs="Times New Roman"/>
          <w:b/>
          <w:bCs/>
          <w:sz w:val="24"/>
          <w:szCs w:val="24"/>
        </w:rPr>
        <w:t>_____ Davenport Diagnostic Center</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_____ Moline Diagnostic Center</w:t>
      </w:r>
    </w:p>
    <w:p w:rsidR="003A6BBC" w:rsidRPr="001F69A9" w:rsidRDefault="003A6BBC" w:rsidP="003A6BB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2</w:t>
      </w:r>
      <w:r w:rsidRPr="001F69A9">
        <w:rPr>
          <w:rFonts w:ascii="Times New Roman" w:hAnsi="Times New Roman" w:cs="Times New Roman"/>
          <w:b/>
          <w:bCs/>
          <w:position w:val="6"/>
          <w:sz w:val="24"/>
          <w:szCs w:val="24"/>
        </w:rPr>
        <w:t>nd</w:t>
      </w:r>
      <w:r w:rsidRPr="001F69A9">
        <w:rPr>
          <w:rFonts w:ascii="Times New Roman" w:hAnsi="Times New Roman" w:cs="Times New Roman"/>
          <w:b/>
          <w:bCs/>
          <w:sz w:val="24"/>
          <w:szCs w:val="24"/>
        </w:rPr>
        <w:t xml:space="preserve"> Floor, Genesis Heart Institute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CVM Heart Center </w:t>
      </w:r>
    </w:p>
    <w:p w:rsidR="003A6BBC" w:rsidRPr="001F69A9" w:rsidRDefault="003A6BBC" w:rsidP="003A6BB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1236 East Rusholme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1100 36th Avenue</w:t>
      </w:r>
    </w:p>
    <w:p w:rsidR="003A6BBC" w:rsidRPr="001F69A9" w:rsidRDefault="00360023" w:rsidP="003A6BB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3A6BBC" w:rsidRPr="001F69A9">
        <w:rPr>
          <w:rFonts w:ascii="Times New Roman" w:hAnsi="Times New Roman" w:cs="Times New Roman"/>
          <w:b/>
          <w:bCs/>
          <w:sz w:val="24"/>
          <w:szCs w:val="24"/>
        </w:rPr>
        <w:t xml:space="preserve"> IA  52803</w:t>
      </w:r>
      <w:r w:rsidR="003A6BBC" w:rsidRPr="001F69A9">
        <w:rPr>
          <w:rFonts w:ascii="Times New Roman" w:hAnsi="Times New Roman" w:cs="Times New Roman"/>
          <w:b/>
          <w:bCs/>
          <w:sz w:val="24"/>
          <w:szCs w:val="24"/>
        </w:rPr>
        <w:tab/>
      </w:r>
      <w:r w:rsidR="003A6BBC" w:rsidRPr="001F69A9">
        <w:rPr>
          <w:rFonts w:ascii="Times New Roman" w:hAnsi="Times New Roman" w:cs="Times New Roman"/>
          <w:b/>
          <w:bCs/>
          <w:sz w:val="24"/>
          <w:szCs w:val="24"/>
        </w:rPr>
        <w:tab/>
      </w:r>
      <w:r w:rsidR="003A6BBC" w:rsidRPr="001F69A9">
        <w:rPr>
          <w:rFonts w:ascii="Times New Roman" w:hAnsi="Times New Roman" w:cs="Times New Roman"/>
          <w:b/>
          <w:bCs/>
          <w:sz w:val="24"/>
          <w:szCs w:val="24"/>
        </w:rPr>
        <w:tab/>
      </w:r>
      <w:r w:rsidR="003A6BBC" w:rsidRPr="001F69A9">
        <w:rPr>
          <w:rFonts w:ascii="Times New Roman" w:hAnsi="Times New Roman" w:cs="Times New Roman"/>
          <w:b/>
          <w:bCs/>
          <w:sz w:val="24"/>
          <w:szCs w:val="24"/>
        </w:rPr>
        <w:tab/>
        <w:t xml:space="preserve">            Moline, IL 61265</w:t>
      </w:r>
      <w:r w:rsidR="003A6BBC" w:rsidRPr="001F69A9">
        <w:rPr>
          <w:rFonts w:ascii="Times New Roman" w:hAnsi="Times New Roman" w:cs="Times New Roman"/>
          <w:b/>
          <w:bCs/>
          <w:sz w:val="24"/>
          <w:szCs w:val="24"/>
        </w:rPr>
        <w:tab/>
      </w:r>
    </w:p>
    <w:p w:rsidR="003A6BBC" w:rsidRPr="001F69A9" w:rsidRDefault="003A6BBC" w:rsidP="003A6BB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(563) 324-2992</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(309) 743-6700</w:t>
      </w:r>
    </w:p>
    <w:p w:rsidR="003A6BBC" w:rsidRPr="003A6BBC" w:rsidRDefault="003A6BBC" w:rsidP="003A6BBC">
      <w:pPr>
        <w:autoSpaceDE w:val="0"/>
        <w:autoSpaceDN w:val="0"/>
        <w:adjustRightInd w:val="0"/>
        <w:spacing w:after="0" w:line="240" w:lineRule="auto"/>
        <w:rPr>
          <w:rFonts w:ascii="Times New Roman" w:hAnsi="Times New Roman" w:cs="Times New Roman"/>
          <w:b/>
          <w:bCs/>
          <w:sz w:val="20"/>
          <w:szCs w:val="20"/>
        </w:rPr>
      </w:pPr>
    </w:p>
    <w:p w:rsidR="003A6BBC" w:rsidRPr="003A6BBC" w:rsidRDefault="003A6BBC" w:rsidP="003A6BBC">
      <w:pPr>
        <w:autoSpaceDE w:val="0"/>
        <w:autoSpaceDN w:val="0"/>
        <w:adjustRightInd w:val="0"/>
        <w:spacing w:after="0" w:line="240" w:lineRule="auto"/>
        <w:rPr>
          <w:rFonts w:ascii="Arial" w:hAnsi="Arial" w:cs="Arial"/>
          <w:sz w:val="24"/>
          <w:szCs w:val="24"/>
        </w:rPr>
      </w:pPr>
      <w:r w:rsidRPr="003A6BBC">
        <w:rPr>
          <w:rFonts w:ascii="Arial" w:hAnsi="Arial" w:cs="Arial"/>
          <w:sz w:val="24"/>
          <w:szCs w:val="24"/>
        </w:rPr>
        <w:t>Your test is scheduled on:   DATE: __________________    TIME: ____________________</w:t>
      </w:r>
    </w:p>
    <w:p w:rsidR="003A6BBC" w:rsidRPr="003A6BBC" w:rsidRDefault="003A6BBC" w:rsidP="003A6BBC">
      <w:pPr>
        <w:autoSpaceDE w:val="0"/>
        <w:autoSpaceDN w:val="0"/>
        <w:adjustRightInd w:val="0"/>
        <w:spacing w:after="0" w:line="240" w:lineRule="auto"/>
        <w:rPr>
          <w:rFonts w:ascii="Times New Roman" w:hAnsi="Times New Roman" w:cs="Times New Roman"/>
          <w:b/>
          <w:bCs/>
          <w:sz w:val="24"/>
          <w:szCs w:val="24"/>
        </w:rPr>
      </w:pPr>
    </w:p>
    <w:p w:rsidR="003A6BBC" w:rsidRPr="003A6BBC" w:rsidRDefault="003A6BBC" w:rsidP="003A6BBC">
      <w:pPr>
        <w:numPr>
          <w:ilvl w:val="0"/>
          <w:numId w:val="1"/>
        </w:numPr>
        <w:tabs>
          <w:tab w:val="left" w:pos="720"/>
        </w:tabs>
        <w:autoSpaceDE w:val="0"/>
        <w:autoSpaceDN w:val="0"/>
        <w:adjustRightInd w:val="0"/>
        <w:spacing w:after="0" w:line="240" w:lineRule="auto"/>
        <w:rPr>
          <w:rFonts w:ascii="Times New Roman" w:hAnsi="Times New Roman" w:cs="Times New Roman"/>
          <w:b/>
          <w:bCs/>
          <w:sz w:val="28"/>
          <w:szCs w:val="28"/>
        </w:rPr>
      </w:pPr>
      <w:r w:rsidRPr="003A6BBC">
        <w:rPr>
          <w:rFonts w:ascii="Times New Roman" w:hAnsi="Times New Roman" w:cs="Times New Roman"/>
          <w:b/>
          <w:bCs/>
          <w:sz w:val="28"/>
          <w:szCs w:val="28"/>
        </w:rPr>
        <w:t>Please read these instructions carefully. Failure to follow these instructions may require the test to be rescheduled.</w:t>
      </w:r>
    </w:p>
    <w:p w:rsidR="003A6BBC" w:rsidRPr="003A6BBC" w:rsidRDefault="003A6BBC" w:rsidP="003A6BBC">
      <w:pPr>
        <w:tabs>
          <w:tab w:val="left" w:pos="360"/>
        </w:tabs>
        <w:autoSpaceDE w:val="0"/>
        <w:autoSpaceDN w:val="0"/>
        <w:adjustRightInd w:val="0"/>
        <w:spacing w:after="0" w:line="240" w:lineRule="auto"/>
        <w:ind w:left="360"/>
        <w:rPr>
          <w:rFonts w:ascii="Times New Roman" w:hAnsi="Times New Roman" w:cs="Times New Roman"/>
          <w:b/>
          <w:bCs/>
          <w:sz w:val="16"/>
          <w:szCs w:val="16"/>
        </w:rPr>
      </w:pPr>
    </w:p>
    <w:p w:rsidR="003A6BBC" w:rsidRPr="001F69A9" w:rsidRDefault="003A6BBC" w:rsidP="003A6BB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360023">
        <w:rPr>
          <w:rFonts w:ascii="Times New Roman" w:hAnsi="Times New Roman" w:cs="Times New Roman"/>
          <w:b/>
          <w:bCs/>
          <w:color w:val="000000"/>
          <w:sz w:val="28"/>
          <w:szCs w:val="28"/>
        </w:rPr>
        <w:t>able to keep your appointment</w:t>
      </w:r>
      <w:r w:rsidR="00A93104">
        <w:rPr>
          <w:rFonts w:ascii="Times New Roman" w:hAnsi="Times New Roman" w:cs="Times New Roman"/>
          <w:b/>
          <w:bCs/>
          <w:color w:val="000000"/>
          <w:sz w:val="28"/>
          <w:szCs w:val="28"/>
        </w:rPr>
        <w:t>. I</w:t>
      </w:r>
      <w:bookmarkStart w:id="0" w:name="_GoBack"/>
      <w:bookmarkEnd w:id="0"/>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3A6BBC" w:rsidRPr="003A6BBC" w:rsidRDefault="003A6BBC" w:rsidP="003A6BBC">
      <w:pPr>
        <w:autoSpaceDE w:val="0"/>
        <w:autoSpaceDN w:val="0"/>
        <w:adjustRightInd w:val="0"/>
        <w:spacing w:after="0" w:line="240" w:lineRule="auto"/>
        <w:rPr>
          <w:rFonts w:ascii="Times New Roman" w:hAnsi="Times New Roman" w:cs="Times New Roman"/>
          <w:b/>
          <w:bCs/>
          <w:color w:val="000000"/>
          <w:sz w:val="16"/>
          <w:szCs w:val="16"/>
        </w:rPr>
      </w:pPr>
    </w:p>
    <w:p w:rsidR="003A6BBC" w:rsidRPr="003A6BBC" w:rsidRDefault="003A6BBC" w:rsidP="003A6BBC">
      <w:pPr>
        <w:numPr>
          <w:ilvl w:val="0"/>
          <w:numId w:val="2"/>
        </w:numPr>
        <w:tabs>
          <w:tab w:val="left" w:pos="720"/>
        </w:tabs>
        <w:autoSpaceDE w:val="0"/>
        <w:autoSpaceDN w:val="0"/>
        <w:adjustRightInd w:val="0"/>
        <w:spacing w:after="0" w:line="240" w:lineRule="auto"/>
        <w:rPr>
          <w:rFonts w:ascii="Times New Roman" w:hAnsi="Times New Roman" w:cs="Times New Roman"/>
          <w:b/>
          <w:bCs/>
          <w:color w:val="000000"/>
          <w:sz w:val="28"/>
          <w:szCs w:val="28"/>
        </w:rPr>
      </w:pPr>
      <w:r w:rsidRPr="003A6BBC">
        <w:rPr>
          <w:rFonts w:ascii="Times New Roman" w:hAnsi="Times New Roman" w:cs="Times New Roman"/>
          <w:b/>
          <w:bCs/>
          <w:color w:val="000000"/>
          <w:sz w:val="28"/>
          <w:szCs w:val="28"/>
        </w:rPr>
        <w:t>If your insurance has changed since the time your test was scheduled</w:t>
      </w:r>
      <w:r w:rsidR="00360023">
        <w:rPr>
          <w:rFonts w:ascii="Times New Roman" w:hAnsi="Times New Roman" w:cs="Times New Roman"/>
          <w:b/>
          <w:bCs/>
          <w:color w:val="000000"/>
          <w:sz w:val="28"/>
          <w:szCs w:val="28"/>
        </w:rPr>
        <w:t>,</w:t>
      </w:r>
      <w:r w:rsidRPr="003A6BBC">
        <w:rPr>
          <w:rFonts w:ascii="Times New Roman" w:hAnsi="Times New Roman" w:cs="Times New Roman"/>
          <w:b/>
          <w:bCs/>
          <w:color w:val="000000"/>
          <w:sz w:val="28"/>
          <w:szCs w:val="28"/>
        </w:rPr>
        <w:t xml:space="preserve"> please check with your current insurer to see if test pre-certification is required.   </w:t>
      </w:r>
    </w:p>
    <w:p w:rsidR="003A6BBC" w:rsidRPr="003A6BBC" w:rsidRDefault="003A6BBC" w:rsidP="003A6BBC">
      <w:pPr>
        <w:autoSpaceDE w:val="0"/>
        <w:autoSpaceDN w:val="0"/>
        <w:adjustRightInd w:val="0"/>
        <w:spacing w:after="0" w:line="240" w:lineRule="auto"/>
        <w:rPr>
          <w:rFonts w:ascii="Times New Roman" w:hAnsi="Times New Roman" w:cs="Times New Roman"/>
          <w:b/>
          <w:bCs/>
          <w:sz w:val="16"/>
          <w:szCs w:val="16"/>
        </w:rPr>
      </w:pPr>
    </w:p>
    <w:p w:rsidR="003A6BBC" w:rsidRPr="003A6BBC" w:rsidRDefault="003A6BBC" w:rsidP="003A6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3A6BBC">
        <w:rPr>
          <w:rFonts w:ascii="Times New Roman" w:hAnsi="Times New Roman" w:cs="Times New Roman"/>
          <w:b/>
          <w:bCs/>
          <w:sz w:val="28"/>
          <w:szCs w:val="28"/>
        </w:rPr>
        <w:t xml:space="preserve">What is a radionuclide </w:t>
      </w:r>
      <w:proofErr w:type="spellStart"/>
      <w:r w:rsidRPr="003A6BBC">
        <w:rPr>
          <w:rFonts w:ascii="Times New Roman" w:hAnsi="Times New Roman" w:cs="Times New Roman"/>
          <w:b/>
          <w:bCs/>
          <w:sz w:val="28"/>
          <w:szCs w:val="28"/>
        </w:rPr>
        <w:t>ventriculogram</w:t>
      </w:r>
      <w:proofErr w:type="spellEnd"/>
      <w:r w:rsidRPr="003A6BBC">
        <w:rPr>
          <w:rFonts w:ascii="Times New Roman" w:hAnsi="Times New Roman" w:cs="Times New Roman"/>
          <w:sz w:val="24"/>
          <w:szCs w:val="24"/>
        </w:rPr>
        <w:t xml:space="preserve"> (</w:t>
      </w:r>
      <w:r w:rsidRPr="003A6BBC">
        <w:rPr>
          <w:rFonts w:ascii="Times New Roman" w:hAnsi="Times New Roman" w:cs="Times New Roman"/>
          <w:b/>
          <w:bCs/>
          <w:sz w:val="28"/>
          <w:szCs w:val="28"/>
        </w:rPr>
        <w:t>RNV) test?</w:t>
      </w:r>
    </w:p>
    <w:p w:rsidR="003A6BBC" w:rsidRPr="003A6BBC" w:rsidRDefault="003A6BBC" w:rsidP="003A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3A6BBC">
        <w:rPr>
          <w:rFonts w:ascii="Times New Roman" w:hAnsi="Times New Roman" w:cs="Times New Roman"/>
          <w:sz w:val="24"/>
          <w:szCs w:val="24"/>
        </w:rPr>
        <w:t xml:space="preserve">A RNV is a test that provides information about the strength of the heart.  The test will help determine how strong your heart is and how the walls of the heart move.  You will receive two injections prior to the test. These injections allow a special camera to take pictures of your heart.  </w:t>
      </w:r>
    </w:p>
    <w:p w:rsidR="003A6BBC" w:rsidRPr="003A6BBC" w:rsidRDefault="003A6BBC" w:rsidP="003A6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2"/>
          <w:szCs w:val="12"/>
        </w:rPr>
      </w:pPr>
    </w:p>
    <w:p w:rsidR="003A6BBC" w:rsidRPr="003A6BBC" w:rsidRDefault="003A6BBC" w:rsidP="003A6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A6BBC">
        <w:rPr>
          <w:rFonts w:ascii="Times New Roman" w:hAnsi="Times New Roman" w:cs="Times New Roman"/>
          <w:b/>
          <w:bCs/>
          <w:color w:val="000000"/>
          <w:sz w:val="28"/>
          <w:szCs w:val="28"/>
        </w:rPr>
        <w:t>How to prepare for the test:</w:t>
      </w:r>
    </w:p>
    <w:p w:rsidR="003A6BBC" w:rsidRPr="003A6BBC" w:rsidRDefault="003A6BBC" w:rsidP="003A6BB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3A6BBC">
        <w:rPr>
          <w:rFonts w:ascii="Times New Roman" w:hAnsi="Times New Roman" w:cs="Times New Roman"/>
          <w:color w:val="000000"/>
          <w:sz w:val="24"/>
          <w:szCs w:val="24"/>
        </w:rPr>
        <w:t>You can eat and drink prior to this test.</w:t>
      </w:r>
    </w:p>
    <w:p w:rsidR="003A6BBC" w:rsidRPr="003A6BBC" w:rsidRDefault="003A6BBC" w:rsidP="003A6BB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3A6BBC">
        <w:rPr>
          <w:rFonts w:ascii="Times New Roman" w:hAnsi="Times New Roman" w:cs="Times New Roman"/>
          <w:color w:val="000000"/>
          <w:sz w:val="24"/>
          <w:szCs w:val="24"/>
        </w:rPr>
        <w:t>You can take all of your medications before this test.</w:t>
      </w:r>
    </w:p>
    <w:p w:rsidR="003A6BBC" w:rsidRPr="003A6BBC" w:rsidRDefault="003A6BBC" w:rsidP="003A6BB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3A6BBC">
        <w:rPr>
          <w:rFonts w:ascii="Times New Roman" w:hAnsi="Times New Roman" w:cs="Times New Roman"/>
          <w:color w:val="000000"/>
          <w:sz w:val="24"/>
          <w:szCs w:val="24"/>
        </w:rPr>
        <w:t>Wear comfortable two-piece clothing.</w:t>
      </w:r>
    </w:p>
    <w:p w:rsidR="003A6BBC" w:rsidRPr="003A6BBC" w:rsidRDefault="003A6BBC" w:rsidP="003A6BB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3A6BBC">
        <w:rPr>
          <w:rFonts w:ascii="Times New Roman" w:hAnsi="Times New Roman" w:cs="Times New Roman"/>
          <w:color w:val="000000"/>
          <w:sz w:val="24"/>
          <w:szCs w:val="24"/>
        </w:rPr>
        <w:t>If you are pregnant or may be pregnant, please discuss this with your physician prior to the test.</w:t>
      </w:r>
    </w:p>
    <w:p w:rsidR="003A6BBC" w:rsidRPr="003A6BBC" w:rsidRDefault="003A6BBC" w:rsidP="003A6BB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3A6BBC">
        <w:rPr>
          <w:rFonts w:ascii="Times New Roman" w:hAnsi="Times New Roman" w:cs="Times New Roman"/>
          <w:color w:val="000000"/>
          <w:sz w:val="24"/>
          <w:szCs w:val="24"/>
        </w:rPr>
        <w:t>Please allow 1 hour for this test.</w:t>
      </w:r>
    </w:p>
    <w:p w:rsidR="003A6BBC" w:rsidRPr="003A6BBC" w:rsidRDefault="003A6BBC" w:rsidP="003A6BB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color w:val="000000"/>
          <w:sz w:val="12"/>
          <w:szCs w:val="12"/>
        </w:rPr>
      </w:pPr>
      <w:r w:rsidRPr="003A6BBC">
        <w:rPr>
          <w:rFonts w:ascii="Times New Roman" w:hAnsi="Times New Roman" w:cs="Times New Roman"/>
          <w:sz w:val="12"/>
          <w:szCs w:val="12"/>
        </w:rPr>
        <w:t xml:space="preserve">                                                                                                                                                                                                              </w:t>
      </w:r>
    </w:p>
    <w:p w:rsidR="003A6BBC" w:rsidRPr="003A6BBC" w:rsidRDefault="003A6BBC" w:rsidP="003A6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3A6BBC">
        <w:rPr>
          <w:rFonts w:ascii="Times New Roman" w:hAnsi="Times New Roman" w:cs="Times New Roman"/>
          <w:b/>
          <w:bCs/>
          <w:color w:val="000000"/>
          <w:sz w:val="28"/>
          <w:szCs w:val="28"/>
        </w:rPr>
        <w:t>Upon arrival at the doctor</w:t>
      </w:r>
      <w:r w:rsidRPr="003A6BBC">
        <w:rPr>
          <w:rFonts w:ascii="Times New Roman" w:eastAsia="Times New Roman" w:hAnsi="Times New Roman" w:cs="Times New Roman"/>
          <w:b/>
          <w:bCs/>
          <w:color w:val="000000"/>
          <w:sz w:val="28"/>
          <w:szCs w:val="28"/>
        </w:rPr>
        <w:t>’s office…</w:t>
      </w:r>
    </w:p>
    <w:p w:rsidR="00C94FF1" w:rsidRDefault="003A6BBC" w:rsidP="003A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pPr>
      <w:r w:rsidRPr="003A6BBC">
        <w:rPr>
          <w:rFonts w:ascii="Times New Roman" w:hAnsi="Times New Roman" w:cs="Times New Roman"/>
          <w:sz w:val="24"/>
          <w:szCs w:val="24"/>
        </w:rPr>
        <w:t>A member of our staff will escort you to an exam room and explain the procedure.</w:t>
      </w:r>
      <w:r w:rsidRPr="003A6BBC">
        <w:rPr>
          <w:rFonts w:ascii="Times New Roman" w:hAnsi="Times New Roman" w:cs="Times New Roman"/>
          <w:b/>
          <w:bCs/>
          <w:i/>
          <w:iCs/>
          <w:sz w:val="20"/>
          <w:szCs w:val="20"/>
        </w:rPr>
        <w:t xml:space="preserve">  </w:t>
      </w:r>
      <w:r w:rsidRPr="003A6BBC">
        <w:rPr>
          <w:rFonts w:ascii="Times New Roman" w:hAnsi="Times New Roman" w:cs="Times New Roman"/>
          <w:sz w:val="24"/>
          <w:szCs w:val="24"/>
        </w:rPr>
        <w:t>You will be given an injection of an imaging medication.  The medication will be allowed to circulate for about 15 minutes. You will be given a second injection of a small amount of radioactive medicine.  The medications have no side effects and will not make you feel any different. You will be asked to lie on your back on an imaging table.  It is very important that you lay as still as possible during the test.  The test usually takes about 1 hour to complete.  A copy of your test report will be sent to your physician.</w:t>
      </w:r>
    </w:p>
    <w:sectPr w:rsidR="00C94FF1" w:rsidSect="003A6BBC">
      <w:footerReference w:type="default" r:id="rId8"/>
      <w:pgSz w:w="12240" w:h="15840"/>
      <w:pgMar w:top="720" w:right="576" w:bottom="720"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19" w:rsidRDefault="00360023">
      <w:pPr>
        <w:spacing w:after="0" w:line="240" w:lineRule="auto"/>
      </w:pPr>
      <w:r>
        <w:separator/>
      </w:r>
    </w:p>
  </w:endnote>
  <w:endnote w:type="continuationSeparator" w:id="0">
    <w:p w:rsidR="006B6219" w:rsidRDefault="0036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B7" w:rsidRDefault="003A6BBC">
    <w:pPr>
      <w:pStyle w:val="Normal0"/>
      <w:widowControl/>
      <w:tabs>
        <w:tab w:val="left" w:pos="1134"/>
        <w:tab w:val="left" w:pos="2268"/>
        <w:tab w:val="left" w:pos="3402"/>
        <w:tab w:val="left" w:pos="4536"/>
        <w:tab w:val="left" w:pos="5670"/>
        <w:tab w:val="left" w:pos="6804"/>
        <w:tab w:val="left" w:pos="7938"/>
        <w:tab w:val="left" w:pos="9072"/>
        <w:tab w:val="left" w:pos="9359"/>
        <w:tab w:val="left" w:pos="11087"/>
        <w:tab w:val="left" w:pos="17010"/>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A93104">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A93104">
      <w:rPr>
        <w:rFonts w:ascii="Segoe UI" w:hAnsi="Segoe UI" w:cs="Segoe UI"/>
        <w:noProof/>
        <w:sz w:val="20"/>
        <w:szCs w:val="20"/>
        <w:lang w:val="en-US"/>
      </w:rPr>
      <w:t>1</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19" w:rsidRDefault="00360023">
      <w:pPr>
        <w:spacing w:after="0" w:line="240" w:lineRule="auto"/>
      </w:pPr>
      <w:r>
        <w:separator/>
      </w:r>
    </w:p>
  </w:footnote>
  <w:footnote w:type="continuationSeparator" w:id="0">
    <w:p w:rsidR="006B6219" w:rsidRDefault="0036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BC"/>
    <w:rsid w:val="00360023"/>
    <w:rsid w:val="003A6BBC"/>
    <w:rsid w:val="006B6219"/>
    <w:rsid w:val="00A93104"/>
    <w:rsid w:val="00C9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5D7E"/>
  <w15:chartTrackingRefBased/>
  <w15:docId w15:val="{A6897B00-E1FF-4939-8971-E66E8BAC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3A6BBC"/>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3A6BBC"/>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3</cp:revision>
  <dcterms:created xsi:type="dcterms:W3CDTF">2022-08-24T15:06:00Z</dcterms:created>
  <dcterms:modified xsi:type="dcterms:W3CDTF">2022-08-29T14:54:00Z</dcterms:modified>
</cp:coreProperties>
</file>